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86" w:rsidRDefault="000E53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07643" w:rsidRPr="00A07643" w:rsidRDefault="00A07643" w:rsidP="00A07643">
      <w:pPr>
        <w:suppressAutoHyphens w:val="0"/>
        <w:jc w:val="right"/>
        <w:rPr>
          <w:bCs/>
          <w:noProof/>
          <w:sz w:val="28"/>
          <w:szCs w:val="28"/>
          <w:lang w:eastAsia="ru-RU"/>
        </w:rPr>
      </w:pPr>
      <w:r w:rsidRPr="00A07643">
        <w:rPr>
          <w:bCs/>
          <w:noProof/>
          <w:sz w:val="28"/>
          <w:szCs w:val="28"/>
          <w:lang w:eastAsia="ru-RU"/>
        </w:rPr>
        <w:t>ПРОЕКТ</w:t>
      </w:r>
    </w:p>
    <w:p w:rsidR="00A07643" w:rsidRPr="00A07643" w:rsidRDefault="00A07643" w:rsidP="00A07643">
      <w:pPr>
        <w:suppressAutoHyphens w:val="0"/>
        <w:jc w:val="right"/>
        <w:rPr>
          <w:bCs/>
          <w:i/>
          <w:noProof/>
          <w:sz w:val="22"/>
          <w:szCs w:val="22"/>
          <w:lang w:eastAsia="ru-RU"/>
        </w:rPr>
      </w:pPr>
      <w:r w:rsidRPr="00A07643">
        <w:rPr>
          <w:bCs/>
          <w:i/>
          <w:noProof/>
          <w:sz w:val="22"/>
          <w:szCs w:val="22"/>
          <w:lang w:eastAsia="ru-RU"/>
        </w:rPr>
        <w:t>Внесен главой администрации городского поселения г. Ишимбай</w:t>
      </w:r>
    </w:p>
    <w:p w:rsidR="00A07643" w:rsidRPr="00A07643" w:rsidRDefault="00A07643" w:rsidP="00A07643">
      <w:pPr>
        <w:suppressAutoHyphens w:val="0"/>
        <w:spacing w:line="360" w:lineRule="auto"/>
        <w:jc w:val="right"/>
        <w:rPr>
          <w:bCs/>
          <w:i/>
          <w:noProof/>
          <w:sz w:val="22"/>
          <w:szCs w:val="22"/>
          <w:lang w:eastAsia="ru-RU"/>
        </w:rPr>
      </w:pP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 xml:space="preserve">СОВЕТ ГОРОДСКОГО ПОСЕЛЕНИЯ ГОРОД ИШИМБАЙ МУНИЦИПАЛЬНОГО РАЙОНА  ИШИМБАЙСКИЙ РАЙОН  </w:t>
      </w: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>РЕСПУБЛИКИ БАШКОРТОСТАН</w:t>
      </w:r>
    </w:p>
    <w:p w:rsidR="00A07643" w:rsidRPr="00A07643" w:rsidRDefault="00A07643" w:rsidP="00A07643">
      <w:pPr>
        <w:suppressAutoHyphens w:val="0"/>
        <w:spacing w:line="276" w:lineRule="auto"/>
        <w:jc w:val="center"/>
        <w:rPr>
          <w:b/>
          <w:bCs/>
          <w:noProof/>
          <w:sz w:val="28"/>
          <w:szCs w:val="28"/>
          <w:lang w:eastAsia="ru-RU"/>
        </w:rPr>
      </w:pPr>
    </w:p>
    <w:p w:rsidR="00A07643" w:rsidRPr="00A07643" w:rsidRDefault="00A07643" w:rsidP="00A07643">
      <w:pPr>
        <w:suppressAutoHyphens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  <w:lang w:eastAsia="ru-RU"/>
        </w:rPr>
      </w:pPr>
      <w:r w:rsidRPr="00A07643">
        <w:rPr>
          <w:b/>
          <w:bCs/>
          <w:sz w:val="28"/>
          <w:szCs w:val="28"/>
          <w:lang w:eastAsia="ru-RU"/>
        </w:rPr>
        <w:t xml:space="preserve">      РЕШЕНИЕ</w:t>
      </w:r>
    </w:p>
    <w:p w:rsidR="00064986" w:rsidRDefault="00064986">
      <w:pPr>
        <w:pStyle w:val="ConsPlusTitle"/>
        <w:jc w:val="center"/>
        <w:rPr>
          <w:szCs w:val="24"/>
        </w:rPr>
      </w:pPr>
    </w:p>
    <w:p w:rsidR="00A006FA" w:rsidRDefault="00A006FA" w:rsidP="00A006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городских мест отдыха, пляжей, подъездных дорог к ним в городском поселении город Ишимбай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района Ишимбайский район Республики Башкортостан</w:t>
      </w:r>
    </w:p>
    <w:p w:rsidR="00A006FA" w:rsidRDefault="00A006FA" w:rsidP="00A006FA">
      <w:pPr>
        <w:jc w:val="center"/>
        <w:rPr>
          <w:b/>
          <w:sz w:val="28"/>
          <w:szCs w:val="28"/>
        </w:rPr>
      </w:pPr>
    </w:p>
    <w:p w:rsidR="00A006FA" w:rsidRDefault="00A006FA" w:rsidP="00A006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Уставом городского поселения город Ишимбай муниципального района Ишимбайский район Республики Башкортостан, Совет городского поселения город Ишимбай муниципального района Ишимбайский район Республики Башкортостан четвертого созыва</w:t>
      </w:r>
    </w:p>
    <w:p w:rsidR="00A006FA" w:rsidRDefault="00A006FA" w:rsidP="00A006F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006FA" w:rsidRDefault="00A006FA" w:rsidP="00A006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заместителя главы администрации городского поселения город Ишимбай о подготовке городских мест отдыха, пляжей, подъездных дорог к ним в городском поселении город Ишимбай муниципального района Ишимбайский район Республики Башкортостан – принять к сведению.</w:t>
      </w:r>
    </w:p>
    <w:p w:rsidR="00A006FA" w:rsidRDefault="00A006FA" w:rsidP="00A006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на официальном сайте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город Ишимбай  муниципального района Ишимбайский район сети «Интернет» (</w:t>
      </w:r>
      <w:hyperlink r:id="rId5" w:history="1">
        <w:r>
          <w:rPr>
            <w:rStyle w:val="a7"/>
            <w:sz w:val="28"/>
            <w:szCs w:val="28"/>
            <w:lang w:val="en-US"/>
          </w:rPr>
          <w:t>www</w:t>
        </w:r>
        <w:r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  <w:lang w:val="en-US"/>
          </w:rPr>
          <w:t>ishimbai</w:t>
        </w:r>
        <w:r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  <w:lang w:val="en-US"/>
          </w:rPr>
          <w:t>com</w:t>
        </w:r>
      </w:hyperlink>
      <w:r>
        <w:rPr>
          <w:rFonts w:ascii="Arial" w:hAnsi="Arial" w:cs="Arial"/>
          <w:sz w:val="28"/>
          <w:szCs w:val="28"/>
        </w:rPr>
        <w:t>).</w:t>
      </w: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center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А.В. Матросов</w:t>
      </w:r>
    </w:p>
    <w:p w:rsidR="00A006FA" w:rsidRDefault="00A006FA" w:rsidP="00A006FA">
      <w:pPr>
        <w:tabs>
          <w:tab w:val="left" w:pos="0"/>
        </w:tabs>
        <w:jc w:val="both"/>
        <w:rPr>
          <w:sz w:val="28"/>
          <w:szCs w:val="28"/>
        </w:rPr>
      </w:pPr>
    </w:p>
    <w:p w:rsidR="00A006FA" w:rsidRDefault="00A006FA" w:rsidP="00A006FA">
      <w:pPr>
        <w:tabs>
          <w:tab w:val="left" w:pos="0"/>
        </w:tabs>
        <w:jc w:val="both"/>
        <w:rPr>
          <w:sz w:val="28"/>
          <w:szCs w:val="28"/>
        </w:rPr>
      </w:pPr>
    </w:p>
    <w:p w:rsidR="00A006FA" w:rsidRDefault="00A006FA" w:rsidP="00A006F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 Ишимбай</w:t>
      </w:r>
    </w:p>
    <w:p w:rsidR="00A006FA" w:rsidRDefault="00A006FA" w:rsidP="00A006FA">
      <w:pPr>
        <w:tabs>
          <w:tab w:val="left" w:pos="0"/>
        </w:tabs>
        <w:jc w:val="both"/>
        <w:rPr>
          <w:sz w:val="28"/>
          <w:szCs w:val="28"/>
        </w:rPr>
      </w:pPr>
    </w:p>
    <w:p w:rsidR="00A006FA" w:rsidRDefault="00A006FA" w:rsidP="00A006F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«__» _____________ 2018 г.</w:t>
      </w:r>
    </w:p>
    <w:p w:rsidR="00A006FA" w:rsidRDefault="00A006FA" w:rsidP="00A006FA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8"/>
          <w:szCs w:val="28"/>
        </w:rPr>
        <w:t>№ _____</w:t>
      </w: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38054B" w:rsidRDefault="0038054B" w:rsidP="00A006FA">
      <w:pPr>
        <w:suppressAutoHyphens w:val="0"/>
        <w:jc w:val="center"/>
        <w:rPr>
          <w:sz w:val="28"/>
          <w:szCs w:val="28"/>
        </w:rPr>
      </w:pPr>
      <w:bookmarkStart w:id="0" w:name="_GoBack"/>
      <w:bookmarkEnd w:id="0"/>
    </w:p>
    <w:sectPr w:rsidR="0038054B" w:rsidSect="008E7FF4">
      <w:pgSz w:w="11906" w:h="16838"/>
      <w:pgMar w:top="567" w:right="849" w:bottom="28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86"/>
    <w:rsid w:val="00051957"/>
    <w:rsid w:val="00064986"/>
    <w:rsid w:val="000A1F12"/>
    <w:rsid w:val="000E30CA"/>
    <w:rsid w:val="000E53E1"/>
    <w:rsid w:val="003170ED"/>
    <w:rsid w:val="0038054B"/>
    <w:rsid w:val="00432F81"/>
    <w:rsid w:val="004822AD"/>
    <w:rsid w:val="006804D4"/>
    <w:rsid w:val="00784393"/>
    <w:rsid w:val="007D4EF3"/>
    <w:rsid w:val="008C05AE"/>
    <w:rsid w:val="008C4580"/>
    <w:rsid w:val="008E7FF4"/>
    <w:rsid w:val="00A006FA"/>
    <w:rsid w:val="00A07643"/>
    <w:rsid w:val="00AB24A8"/>
    <w:rsid w:val="00C90C7D"/>
    <w:rsid w:val="00CA3D9B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imba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Валентина</dc:creator>
  <cp:lastModifiedBy>User</cp:lastModifiedBy>
  <cp:revision>21</cp:revision>
  <cp:lastPrinted>2018-03-26T09:11:00Z</cp:lastPrinted>
  <dcterms:created xsi:type="dcterms:W3CDTF">2018-01-15T07:42:00Z</dcterms:created>
  <dcterms:modified xsi:type="dcterms:W3CDTF">2018-05-16T10:25:00Z</dcterms:modified>
  <dc:language>en-US</dc:language>
</cp:coreProperties>
</file>